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4A" w:rsidRPr="006E7FF4" w:rsidRDefault="00C82D4A" w:rsidP="00C82D4A">
      <w:pPr>
        <w:pStyle w:val="ResoNumber"/>
        <w:outlineLvl w:val="1"/>
      </w:pPr>
      <w:bookmarkStart w:id="0" w:name="_Toc403930054"/>
      <w:r>
        <w:t xml:space="preserve">9.13 F 14 </w:t>
      </w:r>
      <w:r w:rsidRPr="006E7FF4">
        <w:t>Future Direction for C-ID</w:t>
      </w:r>
      <w:bookmarkStart w:id="1" w:name="_GoBack"/>
      <w:bookmarkEnd w:id="0"/>
      <w:bookmarkEnd w:id="1"/>
    </w:p>
    <w:p w:rsidR="00C82D4A" w:rsidRDefault="00C82D4A" w:rsidP="00C82D4A"/>
    <w:p w:rsidR="00C82D4A" w:rsidRPr="003354BE" w:rsidRDefault="00C82D4A" w:rsidP="00C82D4A">
      <w:pPr>
        <w:rPr>
          <w:rFonts w:ascii="Times New Roman" w:hAnsi="Times New Roman" w:cs="Times New Roman"/>
        </w:rPr>
      </w:pPr>
      <w:r w:rsidRPr="003354BE">
        <w:rPr>
          <w:rFonts w:ascii="Times New Roman" w:hAnsi="Times New Roman" w:cs="Times New Roman"/>
        </w:rPr>
        <w:t>Whereas, Since 2007 the Academic Senate for California Community Colleges (ASCCC) has overseen and coordinated the Course Identification Numbering System (C-ID), providing staffing, resources, and structure through a grant to a single district from the California Community Colleges Chancellor’s Office;</w:t>
      </w:r>
    </w:p>
    <w:p w:rsidR="00C82D4A" w:rsidRPr="003354BE" w:rsidRDefault="00C82D4A" w:rsidP="00C82D4A">
      <w:pPr>
        <w:rPr>
          <w:rFonts w:ascii="Times New Roman" w:hAnsi="Times New Roman" w:cs="Times New Roman"/>
        </w:rPr>
      </w:pPr>
    </w:p>
    <w:p w:rsidR="00C82D4A" w:rsidRPr="003354BE" w:rsidRDefault="00C82D4A" w:rsidP="00C82D4A">
      <w:pPr>
        <w:rPr>
          <w:rFonts w:ascii="Times New Roman" w:hAnsi="Times New Roman" w:cs="Times New Roman"/>
        </w:rPr>
      </w:pPr>
      <w:r w:rsidRPr="003354BE">
        <w:rPr>
          <w:rFonts w:ascii="Times New Roman" w:hAnsi="Times New Roman" w:cs="Times New Roman"/>
        </w:rPr>
        <w:t>Whereas, The Chancellor’s Office has expressed its intent to provide more stability to C-ID by distributing a Request for Applications (RFA) through which a single district would again become the fiscal agent for C-ID, and, while the Chancellor’s Office has repeatedly expressed its expectation that the ASCCC would retain its responsibility for all curricular aspects of C-ID, the RFA includes no requirement that the ASCCC retain those responsibilities and may include a suggested stakeholder oversight body that would give only a minority voice to the faculty in guiding the future directions of C-ID;</w:t>
      </w:r>
    </w:p>
    <w:p w:rsidR="00C82D4A" w:rsidRPr="003354BE" w:rsidRDefault="00C82D4A" w:rsidP="00C82D4A">
      <w:pPr>
        <w:rPr>
          <w:rFonts w:ascii="Times New Roman" w:hAnsi="Times New Roman" w:cs="Times New Roman"/>
        </w:rPr>
      </w:pPr>
    </w:p>
    <w:p w:rsidR="00C82D4A" w:rsidRPr="003354BE" w:rsidRDefault="00C82D4A" w:rsidP="00C82D4A">
      <w:pPr>
        <w:rPr>
          <w:rFonts w:ascii="Times New Roman" w:hAnsi="Times New Roman" w:cs="Times New Roman"/>
        </w:rPr>
      </w:pPr>
      <w:r w:rsidRPr="003354BE">
        <w:rPr>
          <w:rFonts w:ascii="Times New Roman" w:hAnsi="Times New Roman" w:cs="Times New Roman"/>
        </w:rPr>
        <w:t>Whereas, C-ID is a means of establishing articulation and provides curriculum standards, both of which are areas that fall under the purview of the Academic Senate according to Education Code §70902 (b) (7) and Title 5 §53200 (b) and §53206; and</w:t>
      </w:r>
    </w:p>
    <w:p w:rsidR="00C82D4A" w:rsidRPr="003354BE" w:rsidRDefault="00C82D4A" w:rsidP="00C82D4A">
      <w:pPr>
        <w:rPr>
          <w:rFonts w:ascii="Times New Roman" w:hAnsi="Times New Roman" w:cs="Times New Roman"/>
        </w:rPr>
      </w:pPr>
    </w:p>
    <w:p w:rsidR="00C82D4A" w:rsidRPr="003354BE" w:rsidRDefault="00C82D4A" w:rsidP="00C82D4A">
      <w:pPr>
        <w:rPr>
          <w:rFonts w:ascii="Times New Roman" w:hAnsi="Times New Roman" w:cs="Times New Roman"/>
        </w:rPr>
      </w:pPr>
      <w:r w:rsidRPr="003354BE">
        <w:rPr>
          <w:rFonts w:ascii="Times New Roman" w:hAnsi="Times New Roman" w:cs="Times New Roman"/>
        </w:rPr>
        <w:t xml:space="preserve">Whereas, In order to retain credibility, C-ID must remain faculty–driven and </w:t>
      </w:r>
      <w:r>
        <w:rPr>
          <w:rFonts w:ascii="Times New Roman" w:hAnsi="Times New Roman" w:cs="Times New Roman"/>
        </w:rPr>
        <w:t>faculty-</w:t>
      </w:r>
      <w:r w:rsidRPr="003354BE">
        <w:rPr>
          <w:rFonts w:ascii="Times New Roman" w:hAnsi="Times New Roman" w:cs="Times New Roman"/>
        </w:rPr>
        <w:t>controlled, and no other organization in California has the experience or the expertise to manage and coordinate C-ID as the ASCCC has;</w:t>
      </w:r>
    </w:p>
    <w:p w:rsidR="00C82D4A" w:rsidRPr="003354BE" w:rsidRDefault="00C82D4A" w:rsidP="00C82D4A">
      <w:pPr>
        <w:rPr>
          <w:rFonts w:ascii="Times New Roman" w:hAnsi="Times New Roman" w:cs="Times New Roman"/>
        </w:rPr>
      </w:pPr>
    </w:p>
    <w:p w:rsidR="00C82D4A" w:rsidRPr="003354BE" w:rsidRDefault="00C82D4A" w:rsidP="00C82D4A">
      <w:pPr>
        <w:rPr>
          <w:rFonts w:ascii="Times New Roman" w:hAnsi="Times New Roman" w:cs="Times New Roman"/>
        </w:rPr>
      </w:pPr>
      <w:r w:rsidRPr="003354BE">
        <w:rPr>
          <w:rFonts w:ascii="Times New Roman" w:hAnsi="Times New Roman" w:cs="Times New Roman"/>
        </w:rPr>
        <w:t>Resolved, That the Academic Senate for California Community Colleges urge the Chancellor’s Office and the district that receives the C-ID grant to ensure that the ASCCC has a primary voice in making decisions regarding the future directions of C-ID;</w:t>
      </w:r>
    </w:p>
    <w:p w:rsidR="00C82D4A" w:rsidRPr="003354BE" w:rsidRDefault="00C82D4A" w:rsidP="00C82D4A">
      <w:pPr>
        <w:rPr>
          <w:rFonts w:ascii="Times New Roman" w:hAnsi="Times New Roman" w:cs="Times New Roman"/>
        </w:rPr>
      </w:pPr>
    </w:p>
    <w:p w:rsidR="00C82D4A" w:rsidRPr="003354BE" w:rsidRDefault="00C82D4A" w:rsidP="00C82D4A">
      <w:pPr>
        <w:rPr>
          <w:rFonts w:ascii="Times New Roman" w:hAnsi="Times New Roman" w:cs="Times New Roman"/>
        </w:rPr>
      </w:pPr>
      <w:r w:rsidRPr="003354BE">
        <w:rPr>
          <w:rFonts w:ascii="Times New Roman" w:hAnsi="Times New Roman" w:cs="Times New Roman"/>
        </w:rPr>
        <w:t xml:space="preserve">Resolved, That the Academic Senate for California Community Colleges urge the district receiving the C-ID grant to sub-contract with the ASCCC for all curricular functions of the C-ID, including the selection of the C-ID curriculum director; </w:t>
      </w:r>
    </w:p>
    <w:p w:rsidR="00C82D4A" w:rsidRPr="003354BE" w:rsidRDefault="00C82D4A" w:rsidP="00C82D4A">
      <w:pPr>
        <w:rPr>
          <w:rFonts w:ascii="Times New Roman" w:hAnsi="Times New Roman" w:cs="Times New Roman"/>
        </w:rPr>
      </w:pPr>
    </w:p>
    <w:p w:rsidR="00C82D4A" w:rsidRDefault="00C82D4A" w:rsidP="00C82D4A">
      <w:pPr>
        <w:rPr>
          <w:rFonts w:ascii="Times New Roman" w:hAnsi="Times New Roman" w:cs="Times New Roman"/>
        </w:rPr>
      </w:pPr>
      <w:r w:rsidRPr="003354BE">
        <w:rPr>
          <w:rFonts w:ascii="Times New Roman" w:hAnsi="Times New Roman" w:cs="Times New Roman"/>
        </w:rPr>
        <w:t>Resolved, That the Academic Senate for California Community Colleges work with the Chancellor’s Office to explore the possibility of making C-ID a direct allocation from the state budget that is not required to pass through a separate fiscal agent before contracting with the ASCCC similar to t</w:t>
      </w:r>
      <w:r>
        <w:rPr>
          <w:rFonts w:ascii="Times New Roman" w:hAnsi="Times New Roman" w:cs="Times New Roman"/>
        </w:rPr>
        <w:t>he current funding of the ASCCC; and</w:t>
      </w:r>
    </w:p>
    <w:p w:rsidR="00C82D4A" w:rsidRDefault="00C82D4A" w:rsidP="00C82D4A">
      <w:pPr>
        <w:rPr>
          <w:rFonts w:ascii="Times New Roman" w:hAnsi="Times New Roman" w:cs="Times New Roman"/>
        </w:rPr>
      </w:pPr>
    </w:p>
    <w:p w:rsidR="00C82D4A" w:rsidRPr="00D62498" w:rsidRDefault="00C82D4A" w:rsidP="00C82D4A">
      <w:r w:rsidRPr="00D62498">
        <w:t xml:space="preserve">Resolved, That the Academic Senate for California Community Colleges share with the Chancellor’s Office the possible unintended consequences which may result if the Academic Senate is no longer the primary voice in making decisions regarding all curricular functions and future directions such as CSU faculty deciding not to work with a lone district instead of the Academic Senate, colleges viewing the district as biased, and UC withdrawing any interest in participating in C-ID.  </w:t>
      </w:r>
    </w:p>
    <w:p w:rsidR="00C82D4A" w:rsidRPr="003354BE" w:rsidRDefault="00C82D4A" w:rsidP="00C82D4A">
      <w:pPr>
        <w:rPr>
          <w:rFonts w:ascii="Times New Roman" w:hAnsi="Times New Roman" w:cs="Times New Roman"/>
        </w:rPr>
      </w:pPr>
    </w:p>
    <w:p w:rsidR="00C82D4A" w:rsidRDefault="00C82D4A" w:rsidP="00C82D4A">
      <w:pPr>
        <w:rPr>
          <w:rFonts w:ascii="Times New Roman" w:hAnsi="Times New Roman" w:cs="Times New Roman"/>
        </w:rPr>
      </w:pPr>
      <w:r w:rsidRPr="003354BE">
        <w:rPr>
          <w:rFonts w:ascii="Times New Roman" w:hAnsi="Times New Roman" w:cs="Times New Roman"/>
        </w:rPr>
        <w:t>Contact:  Janet Fulks, Bakersfield College</w:t>
      </w:r>
    </w:p>
    <w:p w:rsidR="00C82D4A" w:rsidRDefault="00C82D4A" w:rsidP="00C82D4A">
      <w:pPr>
        <w:rPr>
          <w:rFonts w:ascii="Times New Roman" w:hAnsi="Times New Roman" w:cs="Times New Roman"/>
        </w:rPr>
      </w:pPr>
    </w:p>
    <w:p w:rsidR="002B38DE" w:rsidRDefault="00C82D4A">
      <w:r w:rsidRPr="00C34AF7">
        <w:rPr>
          <w:rFonts w:ascii="Times" w:hAnsi="Times"/>
        </w:rPr>
        <w:t>MS</w:t>
      </w:r>
      <w:r>
        <w:rPr>
          <w:rFonts w:ascii="Times" w:hAnsi="Times"/>
        </w:rPr>
        <w:t>U</w:t>
      </w:r>
      <w:r w:rsidRPr="00C34AF7">
        <w:rPr>
          <w:rFonts w:ascii="Times" w:hAnsi="Times"/>
        </w:rPr>
        <w:t xml:space="preserve"> </w:t>
      </w:r>
    </w:p>
    <w:sectPr w:rsidR="002B38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1D" w:rsidRDefault="00F4661D" w:rsidP="00F4661D">
      <w:r>
        <w:separator/>
      </w:r>
    </w:p>
  </w:endnote>
  <w:endnote w:type="continuationSeparator" w:id="0">
    <w:p w:rsidR="00F4661D" w:rsidRDefault="00F4661D" w:rsidP="00F4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1D" w:rsidRDefault="00F4661D" w:rsidP="00F4661D">
      <w:r>
        <w:separator/>
      </w:r>
    </w:p>
  </w:footnote>
  <w:footnote w:type="continuationSeparator" w:id="0">
    <w:p w:rsidR="00F4661D" w:rsidRDefault="00F4661D" w:rsidP="00F46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1D" w:rsidRDefault="00F4661D" w:rsidP="00F4661D">
    <w:pPr>
      <w:pStyle w:val="Header"/>
    </w:pPr>
    <w:r>
      <w:t>Enclosure 6</w:t>
    </w:r>
  </w:p>
  <w:p w:rsidR="00F4661D" w:rsidRDefault="00F46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4A"/>
    <w:rsid w:val="002B38DE"/>
    <w:rsid w:val="002F1A01"/>
    <w:rsid w:val="00430B8C"/>
    <w:rsid w:val="00996166"/>
    <w:rsid w:val="00C82D4A"/>
    <w:rsid w:val="00F4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8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F1A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30B8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lutionLevel1">
    <w:name w:val="Resolution Level 1"/>
    <w:basedOn w:val="TOC1"/>
    <w:autoRedefine/>
    <w:qFormat/>
    <w:rsid w:val="00430B8C"/>
  </w:style>
  <w:style w:type="paragraph" w:styleId="TOC1">
    <w:name w:val="toc 1"/>
    <w:aliases w:val="RESOLUTIONS"/>
    <w:basedOn w:val="Normal"/>
    <w:next w:val="Normal"/>
    <w:autoRedefine/>
    <w:uiPriority w:val="39"/>
    <w:unhideWhenUsed/>
    <w:qFormat/>
    <w:rsid w:val="002F1A01"/>
    <w:pPr>
      <w:tabs>
        <w:tab w:val="left" w:pos="720"/>
      </w:tabs>
    </w:pPr>
    <w:rPr>
      <w:rFonts w:ascii="Times New Roman" w:hAnsi="Times New Roman" w:cs="Times New Roman"/>
      <w:b/>
      <w:bCs/>
      <w:szCs w:val="26"/>
    </w:rPr>
  </w:style>
  <w:style w:type="character" w:customStyle="1" w:styleId="Heading3Char">
    <w:name w:val="Heading 3 Char"/>
    <w:basedOn w:val="DefaultParagraphFont"/>
    <w:link w:val="Heading3"/>
    <w:uiPriority w:val="9"/>
    <w:semiHidden/>
    <w:rsid w:val="00430B8C"/>
    <w:rPr>
      <w:rFonts w:asciiTheme="majorHAnsi" w:eastAsiaTheme="majorEastAsia" w:hAnsiTheme="majorHAnsi" w:cstheme="majorBidi"/>
      <w:color w:val="1F4D78" w:themeColor="accent1" w:themeShade="7F"/>
      <w:sz w:val="24"/>
      <w:szCs w:val="24"/>
    </w:rPr>
  </w:style>
  <w:style w:type="paragraph" w:styleId="TOC2">
    <w:name w:val="toc 2"/>
    <w:aliases w:val="Resolutions Level 2"/>
    <w:basedOn w:val="TOC1"/>
    <w:next w:val="Normal"/>
    <w:autoRedefine/>
    <w:uiPriority w:val="39"/>
    <w:unhideWhenUsed/>
    <w:qFormat/>
    <w:rsid w:val="00430B8C"/>
    <w:pPr>
      <w:tabs>
        <w:tab w:val="left" w:leader="dot" w:pos="9346"/>
      </w:tabs>
      <w:ind w:left="240"/>
    </w:pPr>
    <w:rPr>
      <w:caps/>
    </w:rPr>
  </w:style>
  <w:style w:type="paragraph" w:styleId="TOC3">
    <w:name w:val="toc 3"/>
    <w:aliases w:val="Resolutions Level3"/>
    <w:basedOn w:val="TOC1"/>
    <w:next w:val="Normal"/>
    <w:autoRedefine/>
    <w:uiPriority w:val="39"/>
    <w:unhideWhenUsed/>
    <w:qFormat/>
    <w:rsid w:val="00430B8C"/>
    <w:pPr>
      <w:tabs>
        <w:tab w:val="left" w:pos="144"/>
        <w:tab w:val="left" w:leader="dot" w:pos="9346"/>
      </w:tabs>
      <w:ind w:left="480"/>
    </w:pPr>
    <w:rPr>
      <w:iCs/>
      <w:caps/>
    </w:rPr>
  </w:style>
  <w:style w:type="paragraph" w:styleId="TOC4">
    <w:name w:val="toc 4"/>
    <w:basedOn w:val="Normal"/>
    <w:next w:val="Normal"/>
    <w:autoRedefine/>
    <w:uiPriority w:val="39"/>
    <w:unhideWhenUsed/>
    <w:rsid w:val="00430B8C"/>
    <w:pPr>
      <w:ind w:left="720"/>
    </w:pPr>
    <w:rPr>
      <w:sz w:val="18"/>
      <w:szCs w:val="18"/>
    </w:rPr>
  </w:style>
  <w:style w:type="paragraph" w:styleId="TOC5">
    <w:name w:val="toc 5"/>
    <w:basedOn w:val="Normal"/>
    <w:next w:val="Normal"/>
    <w:autoRedefine/>
    <w:uiPriority w:val="39"/>
    <w:unhideWhenUsed/>
    <w:rsid w:val="00430B8C"/>
    <w:pPr>
      <w:ind w:left="960"/>
    </w:pPr>
    <w:rPr>
      <w:sz w:val="18"/>
      <w:szCs w:val="18"/>
    </w:rPr>
  </w:style>
  <w:style w:type="paragraph" w:styleId="TOC6">
    <w:name w:val="toc 6"/>
    <w:basedOn w:val="Normal"/>
    <w:next w:val="Normal"/>
    <w:autoRedefine/>
    <w:uiPriority w:val="39"/>
    <w:unhideWhenUsed/>
    <w:rsid w:val="00430B8C"/>
    <w:pPr>
      <w:ind w:left="1200"/>
    </w:pPr>
    <w:rPr>
      <w:sz w:val="18"/>
      <w:szCs w:val="18"/>
    </w:rPr>
  </w:style>
  <w:style w:type="paragraph" w:styleId="TOC7">
    <w:name w:val="toc 7"/>
    <w:basedOn w:val="Normal"/>
    <w:next w:val="Normal"/>
    <w:autoRedefine/>
    <w:uiPriority w:val="39"/>
    <w:unhideWhenUsed/>
    <w:rsid w:val="00430B8C"/>
    <w:pPr>
      <w:ind w:left="1440"/>
    </w:pPr>
    <w:rPr>
      <w:sz w:val="18"/>
      <w:szCs w:val="18"/>
    </w:rPr>
  </w:style>
  <w:style w:type="paragraph" w:styleId="TOC8">
    <w:name w:val="toc 8"/>
    <w:basedOn w:val="Normal"/>
    <w:next w:val="Normal"/>
    <w:autoRedefine/>
    <w:uiPriority w:val="39"/>
    <w:unhideWhenUsed/>
    <w:rsid w:val="00430B8C"/>
    <w:pPr>
      <w:ind w:left="1680"/>
    </w:pPr>
    <w:rPr>
      <w:sz w:val="18"/>
      <w:szCs w:val="18"/>
    </w:rPr>
  </w:style>
  <w:style w:type="paragraph" w:styleId="TOC9">
    <w:name w:val="toc 9"/>
    <w:basedOn w:val="Normal"/>
    <w:next w:val="Normal"/>
    <w:autoRedefine/>
    <w:uiPriority w:val="39"/>
    <w:unhideWhenUsed/>
    <w:rsid w:val="00430B8C"/>
    <w:pPr>
      <w:ind w:left="1920"/>
    </w:pPr>
    <w:rPr>
      <w:sz w:val="18"/>
      <w:szCs w:val="18"/>
    </w:rPr>
  </w:style>
  <w:style w:type="paragraph" w:styleId="Header">
    <w:name w:val="header"/>
    <w:basedOn w:val="Normal"/>
    <w:link w:val="HeaderChar"/>
    <w:uiPriority w:val="99"/>
    <w:unhideWhenUsed/>
    <w:rsid w:val="00430B8C"/>
    <w:pPr>
      <w:tabs>
        <w:tab w:val="center" w:pos="4320"/>
        <w:tab w:val="right" w:pos="8640"/>
      </w:tabs>
    </w:pPr>
  </w:style>
  <w:style w:type="character" w:customStyle="1" w:styleId="HeaderChar">
    <w:name w:val="Header Char"/>
    <w:basedOn w:val="DefaultParagraphFont"/>
    <w:link w:val="Header"/>
    <w:uiPriority w:val="99"/>
    <w:rsid w:val="00430B8C"/>
    <w:rPr>
      <w:rFonts w:eastAsiaTheme="minorEastAsia"/>
      <w:sz w:val="24"/>
      <w:szCs w:val="24"/>
    </w:rPr>
  </w:style>
  <w:style w:type="paragraph" w:styleId="Footer">
    <w:name w:val="footer"/>
    <w:basedOn w:val="Normal"/>
    <w:link w:val="FooterChar"/>
    <w:uiPriority w:val="99"/>
    <w:unhideWhenUsed/>
    <w:rsid w:val="00430B8C"/>
    <w:pPr>
      <w:tabs>
        <w:tab w:val="center" w:pos="4320"/>
        <w:tab w:val="right" w:pos="8640"/>
      </w:tabs>
    </w:pPr>
  </w:style>
  <w:style w:type="character" w:customStyle="1" w:styleId="FooterChar">
    <w:name w:val="Footer Char"/>
    <w:basedOn w:val="DefaultParagraphFont"/>
    <w:link w:val="Footer"/>
    <w:uiPriority w:val="99"/>
    <w:rsid w:val="00430B8C"/>
    <w:rPr>
      <w:rFonts w:eastAsiaTheme="minorEastAsia"/>
      <w:sz w:val="24"/>
      <w:szCs w:val="24"/>
    </w:rPr>
  </w:style>
  <w:style w:type="character" w:styleId="PageNumber">
    <w:name w:val="page number"/>
    <w:basedOn w:val="DefaultParagraphFont"/>
    <w:uiPriority w:val="99"/>
    <w:semiHidden/>
    <w:unhideWhenUsed/>
    <w:rsid w:val="00430B8C"/>
  </w:style>
  <w:style w:type="paragraph" w:styleId="ListParagraph">
    <w:name w:val="List Paragraph"/>
    <w:basedOn w:val="Normal"/>
    <w:uiPriority w:val="34"/>
    <w:qFormat/>
    <w:rsid w:val="00430B8C"/>
    <w:pPr>
      <w:ind w:left="720"/>
      <w:contextualSpacing/>
    </w:pPr>
  </w:style>
  <w:style w:type="character" w:customStyle="1" w:styleId="Heading1Char">
    <w:name w:val="Heading 1 Char"/>
    <w:basedOn w:val="DefaultParagraphFont"/>
    <w:link w:val="Heading1"/>
    <w:uiPriority w:val="9"/>
    <w:rsid w:val="002F1A0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2F1A01"/>
    <w:rPr>
      <w:rFonts w:ascii="Times New Roman" w:eastAsiaTheme="majorEastAsia" w:hAnsi="Times New Roman" w:cstheme="majorBidi"/>
      <w:b/>
      <w:bCs/>
      <w:color w:val="auto"/>
      <w:sz w:val="24"/>
      <w:szCs w:val="26"/>
    </w:rPr>
  </w:style>
  <w:style w:type="paragraph" w:customStyle="1" w:styleId="ResoNumber">
    <w:name w:val="Reso Number"/>
    <w:basedOn w:val="Normal"/>
    <w:next w:val="Normal"/>
    <w:qFormat/>
    <w:rsid w:val="00C82D4A"/>
    <w:rPr>
      <w:rFonts w:ascii="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8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F1A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30B8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lutionLevel1">
    <w:name w:val="Resolution Level 1"/>
    <w:basedOn w:val="TOC1"/>
    <w:autoRedefine/>
    <w:qFormat/>
    <w:rsid w:val="00430B8C"/>
  </w:style>
  <w:style w:type="paragraph" w:styleId="TOC1">
    <w:name w:val="toc 1"/>
    <w:aliases w:val="RESOLUTIONS"/>
    <w:basedOn w:val="Normal"/>
    <w:next w:val="Normal"/>
    <w:autoRedefine/>
    <w:uiPriority w:val="39"/>
    <w:unhideWhenUsed/>
    <w:qFormat/>
    <w:rsid w:val="002F1A01"/>
    <w:pPr>
      <w:tabs>
        <w:tab w:val="left" w:pos="720"/>
      </w:tabs>
    </w:pPr>
    <w:rPr>
      <w:rFonts w:ascii="Times New Roman" w:hAnsi="Times New Roman" w:cs="Times New Roman"/>
      <w:b/>
      <w:bCs/>
      <w:szCs w:val="26"/>
    </w:rPr>
  </w:style>
  <w:style w:type="character" w:customStyle="1" w:styleId="Heading3Char">
    <w:name w:val="Heading 3 Char"/>
    <w:basedOn w:val="DefaultParagraphFont"/>
    <w:link w:val="Heading3"/>
    <w:uiPriority w:val="9"/>
    <w:semiHidden/>
    <w:rsid w:val="00430B8C"/>
    <w:rPr>
      <w:rFonts w:asciiTheme="majorHAnsi" w:eastAsiaTheme="majorEastAsia" w:hAnsiTheme="majorHAnsi" w:cstheme="majorBidi"/>
      <w:color w:val="1F4D78" w:themeColor="accent1" w:themeShade="7F"/>
      <w:sz w:val="24"/>
      <w:szCs w:val="24"/>
    </w:rPr>
  </w:style>
  <w:style w:type="paragraph" w:styleId="TOC2">
    <w:name w:val="toc 2"/>
    <w:aliases w:val="Resolutions Level 2"/>
    <w:basedOn w:val="TOC1"/>
    <w:next w:val="Normal"/>
    <w:autoRedefine/>
    <w:uiPriority w:val="39"/>
    <w:unhideWhenUsed/>
    <w:qFormat/>
    <w:rsid w:val="00430B8C"/>
    <w:pPr>
      <w:tabs>
        <w:tab w:val="left" w:leader="dot" w:pos="9346"/>
      </w:tabs>
      <w:ind w:left="240"/>
    </w:pPr>
    <w:rPr>
      <w:caps/>
    </w:rPr>
  </w:style>
  <w:style w:type="paragraph" w:styleId="TOC3">
    <w:name w:val="toc 3"/>
    <w:aliases w:val="Resolutions Level3"/>
    <w:basedOn w:val="TOC1"/>
    <w:next w:val="Normal"/>
    <w:autoRedefine/>
    <w:uiPriority w:val="39"/>
    <w:unhideWhenUsed/>
    <w:qFormat/>
    <w:rsid w:val="00430B8C"/>
    <w:pPr>
      <w:tabs>
        <w:tab w:val="left" w:pos="144"/>
        <w:tab w:val="left" w:leader="dot" w:pos="9346"/>
      </w:tabs>
      <w:ind w:left="480"/>
    </w:pPr>
    <w:rPr>
      <w:iCs/>
      <w:caps/>
    </w:rPr>
  </w:style>
  <w:style w:type="paragraph" w:styleId="TOC4">
    <w:name w:val="toc 4"/>
    <w:basedOn w:val="Normal"/>
    <w:next w:val="Normal"/>
    <w:autoRedefine/>
    <w:uiPriority w:val="39"/>
    <w:unhideWhenUsed/>
    <w:rsid w:val="00430B8C"/>
    <w:pPr>
      <w:ind w:left="720"/>
    </w:pPr>
    <w:rPr>
      <w:sz w:val="18"/>
      <w:szCs w:val="18"/>
    </w:rPr>
  </w:style>
  <w:style w:type="paragraph" w:styleId="TOC5">
    <w:name w:val="toc 5"/>
    <w:basedOn w:val="Normal"/>
    <w:next w:val="Normal"/>
    <w:autoRedefine/>
    <w:uiPriority w:val="39"/>
    <w:unhideWhenUsed/>
    <w:rsid w:val="00430B8C"/>
    <w:pPr>
      <w:ind w:left="960"/>
    </w:pPr>
    <w:rPr>
      <w:sz w:val="18"/>
      <w:szCs w:val="18"/>
    </w:rPr>
  </w:style>
  <w:style w:type="paragraph" w:styleId="TOC6">
    <w:name w:val="toc 6"/>
    <w:basedOn w:val="Normal"/>
    <w:next w:val="Normal"/>
    <w:autoRedefine/>
    <w:uiPriority w:val="39"/>
    <w:unhideWhenUsed/>
    <w:rsid w:val="00430B8C"/>
    <w:pPr>
      <w:ind w:left="1200"/>
    </w:pPr>
    <w:rPr>
      <w:sz w:val="18"/>
      <w:szCs w:val="18"/>
    </w:rPr>
  </w:style>
  <w:style w:type="paragraph" w:styleId="TOC7">
    <w:name w:val="toc 7"/>
    <w:basedOn w:val="Normal"/>
    <w:next w:val="Normal"/>
    <w:autoRedefine/>
    <w:uiPriority w:val="39"/>
    <w:unhideWhenUsed/>
    <w:rsid w:val="00430B8C"/>
    <w:pPr>
      <w:ind w:left="1440"/>
    </w:pPr>
    <w:rPr>
      <w:sz w:val="18"/>
      <w:szCs w:val="18"/>
    </w:rPr>
  </w:style>
  <w:style w:type="paragraph" w:styleId="TOC8">
    <w:name w:val="toc 8"/>
    <w:basedOn w:val="Normal"/>
    <w:next w:val="Normal"/>
    <w:autoRedefine/>
    <w:uiPriority w:val="39"/>
    <w:unhideWhenUsed/>
    <w:rsid w:val="00430B8C"/>
    <w:pPr>
      <w:ind w:left="1680"/>
    </w:pPr>
    <w:rPr>
      <w:sz w:val="18"/>
      <w:szCs w:val="18"/>
    </w:rPr>
  </w:style>
  <w:style w:type="paragraph" w:styleId="TOC9">
    <w:name w:val="toc 9"/>
    <w:basedOn w:val="Normal"/>
    <w:next w:val="Normal"/>
    <w:autoRedefine/>
    <w:uiPriority w:val="39"/>
    <w:unhideWhenUsed/>
    <w:rsid w:val="00430B8C"/>
    <w:pPr>
      <w:ind w:left="1920"/>
    </w:pPr>
    <w:rPr>
      <w:sz w:val="18"/>
      <w:szCs w:val="18"/>
    </w:rPr>
  </w:style>
  <w:style w:type="paragraph" w:styleId="Header">
    <w:name w:val="header"/>
    <w:basedOn w:val="Normal"/>
    <w:link w:val="HeaderChar"/>
    <w:uiPriority w:val="99"/>
    <w:unhideWhenUsed/>
    <w:rsid w:val="00430B8C"/>
    <w:pPr>
      <w:tabs>
        <w:tab w:val="center" w:pos="4320"/>
        <w:tab w:val="right" w:pos="8640"/>
      </w:tabs>
    </w:pPr>
  </w:style>
  <w:style w:type="character" w:customStyle="1" w:styleId="HeaderChar">
    <w:name w:val="Header Char"/>
    <w:basedOn w:val="DefaultParagraphFont"/>
    <w:link w:val="Header"/>
    <w:uiPriority w:val="99"/>
    <w:rsid w:val="00430B8C"/>
    <w:rPr>
      <w:rFonts w:eastAsiaTheme="minorEastAsia"/>
      <w:sz w:val="24"/>
      <w:szCs w:val="24"/>
    </w:rPr>
  </w:style>
  <w:style w:type="paragraph" w:styleId="Footer">
    <w:name w:val="footer"/>
    <w:basedOn w:val="Normal"/>
    <w:link w:val="FooterChar"/>
    <w:uiPriority w:val="99"/>
    <w:unhideWhenUsed/>
    <w:rsid w:val="00430B8C"/>
    <w:pPr>
      <w:tabs>
        <w:tab w:val="center" w:pos="4320"/>
        <w:tab w:val="right" w:pos="8640"/>
      </w:tabs>
    </w:pPr>
  </w:style>
  <w:style w:type="character" w:customStyle="1" w:styleId="FooterChar">
    <w:name w:val="Footer Char"/>
    <w:basedOn w:val="DefaultParagraphFont"/>
    <w:link w:val="Footer"/>
    <w:uiPriority w:val="99"/>
    <w:rsid w:val="00430B8C"/>
    <w:rPr>
      <w:rFonts w:eastAsiaTheme="minorEastAsia"/>
      <w:sz w:val="24"/>
      <w:szCs w:val="24"/>
    </w:rPr>
  </w:style>
  <w:style w:type="character" w:styleId="PageNumber">
    <w:name w:val="page number"/>
    <w:basedOn w:val="DefaultParagraphFont"/>
    <w:uiPriority w:val="99"/>
    <w:semiHidden/>
    <w:unhideWhenUsed/>
    <w:rsid w:val="00430B8C"/>
  </w:style>
  <w:style w:type="paragraph" w:styleId="ListParagraph">
    <w:name w:val="List Paragraph"/>
    <w:basedOn w:val="Normal"/>
    <w:uiPriority w:val="34"/>
    <w:qFormat/>
    <w:rsid w:val="00430B8C"/>
    <w:pPr>
      <w:ind w:left="720"/>
      <w:contextualSpacing/>
    </w:pPr>
  </w:style>
  <w:style w:type="character" w:customStyle="1" w:styleId="Heading1Char">
    <w:name w:val="Heading 1 Char"/>
    <w:basedOn w:val="DefaultParagraphFont"/>
    <w:link w:val="Heading1"/>
    <w:uiPriority w:val="9"/>
    <w:rsid w:val="002F1A0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2F1A01"/>
    <w:rPr>
      <w:rFonts w:ascii="Times New Roman" w:eastAsiaTheme="majorEastAsia" w:hAnsi="Times New Roman" w:cstheme="majorBidi"/>
      <w:b/>
      <w:bCs/>
      <w:color w:val="auto"/>
      <w:sz w:val="24"/>
      <w:szCs w:val="26"/>
    </w:rPr>
  </w:style>
  <w:style w:type="paragraph" w:customStyle="1" w:styleId="ResoNumber">
    <w:name w:val="Reso Number"/>
    <w:basedOn w:val="Normal"/>
    <w:next w:val="Normal"/>
    <w:qFormat/>
    <w:rsid w:val="00C82D4A"/>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Butler, Tracy</cp:lastModifiedBy>
  <cp:revision>2</cp:revision>
  <dcterms:created xsi:type="dcterms:W3CDTF">2014-12-08T00:22:00Z</dcterms:created>
  <dcterms:modified xsi:type="dcterms:W3CDTF">2014-12-11T01:04:00Z</dcterms:modified>
</cp:coreProperties>
</file>