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B4" w:rsidRPr="00AD27FD" w:rsidRDefault="00B66AB4" w:rsidP="004E6D76">
      <w:pPr>
        <w:pStyle w:val="Default"/>
        <w:rPr>
          <w:b/>
          <w:bCs/>
        </w:rPr>
      </w:pPr>
      <w:r w:rsidRPr="00AD27FD">
        <w:rPr>
          <w:b/>
          <w:bCs/>
        </w:rPr>
        <w:t>State Senate Bills 1052 and 1053</w:t>
      </w:r>
    </w:p>
    <w:p w:rsidR="00B66AB4" w:rsidRPr="00AD27FD" w:rsidRDefault="00AD27FD" w:rsidP="004E6D76">
      <w:pPr>
        <w:pStyle w:val="Default"/>
        <w:rPr>
          <w:b/>
          <w:bCs/>
        </w:rPr>
      </w:pPr>
      <w:r w:rsidRPr="00AD27FD">
        <w:rPr>
          <w:b/>
          <w:bCs/>
        </w:rPr>
        <w:t>(</w:t>
      </w:r>
      <w:r w:rsidR="00B66AB4" w:rsidRPr="00AD27FD">
        <w:rPr>
          <w:b/>
          <w:bCs/>
        </w:rPr>
        <w:t>Excerpt</w:t>
      </w:r>
      <w:r w:rsidRPr="00AD27FD">
        <w:rPr>
          <w:b/>
          <w:bCs/>
        </w:rPr>
        <w:t>s</w:t>
      </w:r>
      <w:r w:rsidR="00B66AB4" w:rsidRPr="00AD27FD">
        <w:rPr>
          <w:b/>
          <w:bCs/>
        </w:rPr>
        <w:t xml:space="preserve"> from the July 2012 California Community Colleges State Legislative Update</w:t>
      </w:r>
      <w:r w:rsidRPr="00AD27FD">
        <w:rPr>
          <w:b/>
          <w:bCs/>
        </w:rPr>
        <w:t>)</w:t>
      </w:r>
    </w:p>
    <w:p w:rsidR="00B66AB4" w:rsidRDefault="00B66AB4" w:rsidP="004E6D76">
      <w:pPr>
        <w:pStyle w:val="Default"/>
        <w:rPr>
          <w:bCs/>
          <w:sz w:val="22"/>
          <w:szCs w:val="22"/>
        </w:rPr>
      </w:pPr>
    </w:p>
    <w:p w:rsidR="00B66AB4" w:rsidRPr="00AD27FD" w:rsidRDefault="002A7581" w:rsidP="004E6D76">
      <w:pPr>
        <w:pStyle w:val="Default"/>
        <w:rPr>
          <w:bCs/>
          <w:i/>
          <w:sz w:val="22"/>
          <w:szCs w:val="22"/>
        </w:rPr>
      </w:pPr>
      <w:hyperlink r:id="rId4" w:history="1">
        <w:r w:rsidR="00B66AB4" w:rsidRPr="00AD27FD">
          <w:rPr>
            <w:rStyle w:val="Hyperlink"/>
            <w:bCs/>
            <w:i/>
            <w:sz w:val="22"/>
            <w:szCs w:val="22"/>
          </w:rPr>
          <w:t>http://californiacommunitycolleges.cccco.edu/Portals/0/GovRelations/July%202012%20BOG%20State%20Update%20REVISED_Final.pdf</w:t>
        </w:r>
      </w:hyperlink>
    </w:p>
    <w:p w:rsidR="00B66AB4" w:rsidRDefault="00B66AB4" w:rsidP="004E6D76">
      <w:pPr>
        <w:pStyle w:val="Default"/>
        <w:rPr>
          <w:b/>
          <w:bCs/>
          <w:sz w:val="22"/>
          <w:szCs w:val="22"/>
        </w:rPr>
      </w:pPr>
    </w:p>
    <w:p w:rsidR="00B66AB4" w:rsidRDefault="00B66AB4" w:rsidP="004E6D76">
      <w:pPr>
        <w:pStyle w:val="Default"/>
        <w:rPr>
          <w:b/>
          <w:bCs/>
          <w:sz w:val="22"/>
          <w:szCs w:val="22"/>
        </w:rPr>
      </w:pPr>
    </w:p>
    <w:p w:rsidR="004E6D76" w:rsidRDefault="004E6D76" w:rsidP="004E6D76">
      <w:pPr>
        <w:pStyle w:val="Default"/>
        <w:rPr>
          <w:b/>
          <w:bCs/>
          <w:sz w:val="22"/>
          <w:szCs w:val="22"/>
        </w:rPr>
      </w:pPr>
      <w:r>
        <w:rPr>
          <w:b/>
          <w:bCs/>
          <w:sz w:val="22"/>
          <w:szCs w:val="22"/>
        </w:rPr>
        <w:t xml:space="preserve">SB 1052 (Steinberg) California Open Education Resources Council </w:t>
      </w:r>
    </w:p>
    <w:p w:rsidR="00B66AB4" w:rsidRPr="00A529DA" w:rsidRDefault="002A7581" w:rsidP="004E6D76">
      <w:pPr>
        <w:pStyle w:val="Default"/>
        <w:rPr>
          <w:bCs/>
          <w:sz w:val="22"/>
          <w:szCs w:val="22"/>
        </w:rPr>
      </w:pPr>
      <w:hyperlink r:id="rId5" w:history="1">
        <w:r w:rsidR="00B66AB4" w:rsidRPr="00A529DA">
          <w:rPr>
            <w:rStyle w:val="Hyperlink"/>
            <w:bCs/>
            <w:sz w:val="22"/>
            <w:szCs w:val="22"/>
          </w:rPr>
          <w:t>http://www.aroundthecapitol.com/Bills/SB_1052/20112012/</w:t>
        </w:r>
      </w:hyperlink>
    </w:p>
    <w:p w:rsidR="00A529DA" w:rsidRDefault="00A529DA" w:rsidP="00A529DA">
      <w:pPr>
        <w:spacing w:after="0" w:line="240" w:lineRule="auto"/>
        <w:rPr>
          <w:b/>
          <w:bCs/>
        </w:rPr>
      </w:pPr>
    </w:p>
    <w:p w:rsidR="00547EA5" w:rsidRDefault="004E6D76" w:rsidP="00A529DA">
      <w:pPr>
        <w:spacing w:after="0"/>
      </w:pPr>
      <w:r>
        <w:rPr>
          <w:b/>
          <w:bCs/>
        </w:rPr>
        <w:t xml:space="preserve">Analysis/Summary: </w:t>
      </w:r>
      <w:r>
        <w:t xml:space="preserve">SB 1052 establishes the California Open Education Resources Council (composed of three faculty senate members from each of the segments), which would determine a list of the 50 most popular lower division courses to develop into open source materials. The council would also establish a competitive request for proposal process in which interested parties can apply for funds to produce the 50 textbooks. Recent amendments provide that the council be placed under the administration of the </w:t>
      </w:r>
      <w:proofErr w:type="spellStart"/>
      <w:r>
        <w:t>Intersegmental</w:t>
      </w:r>
      <w:proofErr w:type="spellEnd"/>
      <w:r>
        <w:t xml:space="preserve"> Committee of the Academic Senate (ICAS), and also specifies that the bill would only take effect if sufficient funding is provided.</w:t>
      </w:r>
    </w:p>
    <w:p w:rsidR="00FC60DE" w:rsidRDefault="00FC60DE" w:rsidP="00A529DA">
      <w:pPr>
        <w:spacing w:after="0"/>
      </w:pPr>
    </w:p>
    <w:p w:rsidR="00B66AB4" w:rsidRDefault="00B66AB4" w:rsidP="00B66AB4">
      <w:pPr>
        <w:pStyle w:val="Default"/>
        <w:rPr>
          <w:sz w:val="22"/>
          <w:szCs w:val="22"/>
        </w:rPr>
      </w:pPr>
      <w:r>
        <w:rPr>
          <w:b/>
          <w:bCs/>
          <w:sz w:val="22"/>
          <w:szCs w:val="22"/>
        </w:rPr>
        <w:t xml:space="preserve">Comments: </w:t>
      </w:r>
      <w:r>
        <w:rPr>
          <w:sz w:val="22"/>
          <w:szCs w:val="22"/>
        </w:rPr>
        <w:t xml:space="preserve">Findings and declaration language suggests a $25 million state led investment for this purpose, based on a $500,000 ball-park estimate for the development of each textbook. The author is still seeking a funding source and the number of textbooks is likely to be modified once the amount of funding is determined. </w:t>
      </w:r>
    </w:p>
    <w:p w:rsidR="00B66AB4" w:rsidRDefault="00B66AB4" w:rsidP="00B66AB4">
      <w:pPr>
        <w:pStyle w:val="Default"/>
        <w:rPr>
          <w:sz w:val="22"/>
          <w:szCs w:val="22"/>
        </w:rPr>
      </w:pPr>
      <w:r>
        <w:rPr>
          <w:b/>
          <w:bCs/>
          <w:sz w:val="22"/>
          <w:szCs w:val="22"/>
        </w:rPr>
        <w:t xml:space="preserve">Location: </w:t>
      </w:r>
      <w:r>
        <w:rPr>
          <w:sz w:val="22"/>
          <w:szCs w:val="22"/>
        </w:rPr>
        <w:t xml:space="preserve">SB 1052 passed out of the Assembly Higher Education Committee and will be heard in the Assembly Appropriations Committee. </w:t>
      </w:r>
    </w:p>
    <w:p w:rsidR="00B66AB4" w:rsidRDefault="00B66AB4" w:rsidP="00A529DA">
      <w:pPr>
        <w:spacing w:after="0"/>
      </w:pPr>
      <w:r>
        <w:rPr>
          <w:b/>
          <w:bCs/>
        </w:rPr>
        <w:t xml:space="preserve">Position: </w:t>
      </w:r>
      <w:r>
        <w:t>Support</w:t>
      </w:r>
    </w:p>
    <w:p w:rsidR="00A529DA" w:rsidRDefault="00A529DA" w:rsidP="00A529DA">
      <w:pPr>
        <w:spacing w:after="0"/>
      </w:pPr>
    </w:p>
    <w:p w:rsidR="00B66AB4" w:rsidRDefault="00B66AB4" w:rsidP="00B66AB4">
      <w:pPr>
        <w:pStyle w:val="Default"/>
        <w:rPr>
          <w:sz w:val="22"/>
          <w:szCs w:val="22"/>
        </w:rPr>
      </w:pPr>
      <w:r>
        <w:rPr>
          <w:b/>
          <w:bCs/>
          <w:sz w:val="22"/>
          <w:szCs w:val="22"/>
        </w:rPr>
        <w:t xml:space="preserve">SB 1053 (Steinberg) California Digital Open Source Library </w:t>
      </w:r>
    </w:p>
    <w:p w:rsidR="00B66AB4" w:rsidRDefault="002A7581" w:rsidP="00B66AB4">
      <w:pPr>
        <w:pStyle w:val="Default"/>
        <w:rPr>
          <w:sz w:val="22"/>
          <w:szCs w:val="22"/>
        </w:rPr>
      </w:pPr>
      <w:hyperlink r:id="rId6" w:history="1">
        <w:r w:rsidR="00B66AB4" w:rsidRPr="00B51A3B">
          <w:rPr>
            <w:rStyle w:val="Hyperlink"/>
            <w:sz w:val="22"/>
            <w:szCs w:val="22"/>
          </w:rPr>
          <w:t>http://www.aroundthecapitol.com/Bills/SB_1053/20112012/</w:t>
        </w:r>
      </w:hyperlink>
    </w:p>
    <w:p w:rsidR="00A529DA" w:rsidRDefault="00A529DA" w:rsidP="00B66AB4">
      <w:pPr>
        <w:pStyle w:val="Default"/>
        <w:rPr>
          <w:b/>
          <w:bCs/>
          <w:sz w:val="22"/>
          <w:szCs w:val="22"/>
        </w:rPr>
      </w:pPr>
    </w:p>
    <w:p w:rsidR="00B66AB4" w:rsidRDefault="00B66AB4" w:rsidP="00B66AB4">
      <w:pPr>
        <w:pStyle w:val="Default"/>
        <w:rPr>
          <w:sz w:val="22"/>
          <w:szCs w:val="22"/>
        </w:rPr>
      </w:pPr>
      <w:r>
        <w:rPr>
          <w:b/>
          <w:bCs/>
          <w:sz w:val="22"/>
          <w:szCs w:val="22"/>
        </w:rPr>
        <w:t xml:space="preserve">Analysis/Summary: </w:t>
      </w:r>
      <w:r>
        <w:rPr>
          <w:sz w:val="22"/>
          <w:szCs w:val="22"/>
        </w:rPr>
        <w:t xml:space="preserve">SB 1053 would establish the California Digital Open Source Library to house open source materials and provide free or low cost online access to these materials for students, faculty and staff. Recent amendments provide that the library be administered by CSU in coordination with CCCCO and UC. Materials shall bear a creative commons attribution license. The bill states intent that the segments provide incentives to faculty to choose open source textbooks. </w:t>
      </w:r>
    </w:p>
    <w:p w:rsidR="00FC60DE" w:rsidRDefault="00FC60DE" w:rsidP="00B66AB4">
      <w:pPr>
        <w:pStyle w:val="Default"/>
        <w:rPr>
          <w:sz w:val="22"/>
          <w:szCs w:val="22"/>
        </w:rPr>
      </w:pPr>
    </w:p>
    <w:p w:rsidR="00B66AB4" w:rsidRDefault="00B66AB4" w:rsidP="00B66AB4">
      <w:pPr>
        <w:pStyle w:val="Default"/>
        <w:rPr>
          <w:sz w:val="22"/>
          <w:szCs w:val="22"/>
        </w:rPr>
      </w:pPr>
      <w:r>
        <w:rPr>
          <w:b/>
          <w:bCs/>
          <w:sz w:val="22"/>
          <w:szCs w:val="22"/>
        </w:rPr>
        <w:t xml:space="preserve">Location: </w:t>
      </w:r>
      <w:r>
        <w:rPr>
          <w:sz w:val="22"/>
          <w:szCs w:val="22"/>
        </w:rPr>
        <w:t xml:space="preserve">SB 1053 passed the Assembly Higher Education Committee and will be heard in the Assembly Appropriations Committee. </w:t>
      </w:r>
    </w:p>
    <w:p w:rsidR="00B66AB4" w:rsidRDefault="00B66AB4" w:rsidP="00B66AB4">
      <w:r>
        <w:rPr>
          <w:b/>
          <w:bCs/>
        </w:rPr>
        <w:t xml:space="preserve">Position: </w:t>
      </w:r>
      <w:r>
        <w:t>Support</w:t>
      </w:r>
    </w:p>
    <w:sectPr w:rsidR="00B66AB4" w:rsidSect="00547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4E6D76"/>
    <w:rsid w:val="002A7581"/>
    <w:rsid w:val="002D1CC3"/>
    <w:rsid w:val="003D1803"/>
    <w:rsid w:val="00496399"/>
    <w:rsid w:val="004E6D76"/>
    <w:rsid w:val="00547EA5"/>
    <w:rsid w:val="008478B4"/>
    <w:rsid w:val="00A529DA"/>
    <w:rsid w:val="00AD27FD"/>
    <w:rsid w:val="00B66AB4"/>
    <w:rsid w:val="00FC6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D7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66A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oundthecapitol.com/Bills/SB_1053/20112012/" TargetMode="External"/><Relationship Id="rId5" Type="http://schemas.openxmlformats.org/officeDocument/2006/relationships/hyperlink" Target="http://www.aroundthecapitol.com/Bills/SB_1052/20112012/" TargetMode="External"/><Relationship Id="rId4" Type="http://schemas.openxmlformats.org/officeDocument/2006/relationships/hyperlink" Target="http://californiacommunitycolleges.cccco.edu/Portals/0/GovRelations/July%202012%20BOG%20State%20Update%20REVISED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mlabriol</dc:creator>
  <cp:keywords/>
  <dc:description/>
  <cp:lastModifiedBy>mlabriol</cp:lastModifiedBy>
  <cp:revision>4</cp:revision>
  <dcterms:created xsi:type="dcterms:W3CDTF">2012-09-21T16:04:00Z</dcterms:created>
  <dcterms:modified xsi:type="dcterms:W3CDTF">2012-09-24T19:00:00Z</dcterms:modified>
</cp:coreProperties>
</file>