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B82" w:rsidRPr="00406046" w:rsidRDefault="00096B82">
      <w:pPr>
        <w:rPr>
          <w:b/>
          <w:sz w:val="28"/>
          <w:szCs w:val="28"/>
        </w:rPr>
      </w:pPr>
      <w:r w:rsidRPr="00406046">
        <w:rPr>
          <w:b/>
          <w:sz w:val="28"/>
          <w:szCs w:val="28"/>
          <w:highlight w:val="yellow"/>
        </w:rPr>
        <w:t>DRAFT</w:t>
      </w:r>
    </w:p>
    <w:p w:rsidR="004B469D" w:rsidRPr="00DA6A71" w:rsidRDefault="004B469D">
      <w:pPr>
        <w:rPr>
          <w:sz w:val="24"/>
          <w:szCs w:val="24"/>
        </w:rPr>
      </w:pPr>
      <w:r w:rsidRPr="00DA6A71">
        <w:rPr>
          <w:sz w:val="24"/>
          <w:szCs w:val="24"/>
        </w:rPr>
        <w:t>Op-Ed #2</w:t>
      </w:r>
    </w:p>
    <w:p w:rsidR="00884603" w:rsidRPr="00DB3CEC" w:rsidRDefault="008E72D2">
      <w:pPr>
        <w:rPr>
          <w:b/>
          <w:sz w:val="24"/>
          <w:szCs w:val="24"/>
        </w:rPr>
      </w:pPr>
      <w:r w:rsidRPr="00DB3CEC">
        <w:rPr>
          <w:b/>
          <w:sz w:val="24"/>
          <w:szCs w:val="24"/>
        </w:rPr>
        <w:t>Paying More for Less</w:t>
      </w:r>
      <w:r w:rsidR="00C65513" w:rsidRPr="00DB3CEC">
        <w:rPr>
          <w:b/>
          <w:sz w:val="24"/>
          <w:szCs w:val="24"/>
        </w:rPr>
        <w:t xml:space="preserve"> </w:t>
      </w:r>
    </w:p>
    <w:p w:rsidR="0013779D" w:rsidRPr="00DA6A71" w:rsidRDefault="00C567D6" w:rsidP="00D22F8A">
      <w:pPr>
        <w:rPr>
          <w:sz w:val="24"/>
          <w:szCs w:val="24"/>
        </w:rPr>
      </w:pPr>
      <w:r w:rsidRPr="00DA6A71">
        <w:rPr>
          <w:sz w:val="24"/>
          <w:szCs w:val="24"/>
        </w:rPr>
        <w:t xml:space="preserve">California’s </w:t>
      </w:r>
      <w:r w:rsidR="00374237" w:rsidRPr="00DA6A71">
        <w:rPr>
          <w:sz w:val="24"/>
          <w:szCs w:val="24"/>
        </w:rPr>
        <w:t xml:space="preserve">young people understand the benefits of higher education.  One in three </w:t>
      </w:r>
      <w:r w:rsidR="006D691A" w:rsidRPr="00DA6A71">
        <w:rPr>
          <w:sz w:val="24"/>
          <w:szCs w:val="24"/>
        </w:rPr>
        <w:t xml:space="preserve">high school </w:t>
      </w:r>
      <w:r w:rsidR="00374237" w:rsidRPr="00DA6A71">
        <w:rPr>
          <w:sz w:val="24"/>
          <w:szCs w:val="24"/>
        </w:rPr>
        <w:t xml:space="preserve">students </w:t>
      </w:r>
      <w:r w:rsidRPr="00DA6A71">
        <w:rPr>
          <w:sz w:val="24"/>
          <w:szCs w:val="24"/>
        </w:rPr>
        <w:t xml:space="preserve">complete </w:t>
      </w:r>
      <w:r w:rsidR="00374237" w:rsidRPr="00DA6A71">
        <w:rPr>
          <w:sz w:val="24"/>
          <w:szCs w:val="24"/>
        </w:rPr>
        <w:t>the “a-g” course</w:t>
      </w:r>
      <w:r w:rsidRPr="00DA6A71">
        <w:rPr>
          <w:sz w:val="24"/>
          <w:szCs w:val="24"/>
        </w:rPr>
        <w:t xml:space="preserve"> pattern</w:t>
      </w:r>
      <w:r w:rsidR="00374237" w:rsidRPr="00DA6A71">
        <w:rPr>
          <w:sz w:val="24"/>
          <w:szCs w:val="24"/>
        </w:rPr>
        <w:t xml:space="preserve"> </w:t>
      </w:r>
      <w:r w:rsidR="0013779D" w:rsidRPr="00DA6A71">
        <w:rPr>
          <w:sz w:val="24"/>
          <w:szCs w:val="24"/>
        </w:rPr>
        <w:t xml:space="preserve">required </w:t>
      </w:r>
      <w:r w:rsidR="00374237" w:rsidRPr="00DA6A71">
        <w:rPr>
          <w:sz w:val="24"/>
          <w:szCs w:val="24"/>
        </w:rPr>
        <w:t xml:space="preserve">for admission to the California State University (CSU) and University of California (UC), and </w:t>
      </w:r>
      <w:r w:rsidR="005C79A0" w:rsidRPr="00DA6A71">
        <w:rPr>
          <w:sz w:val="24"/>
          <w:szCs w:val="24"/>
        </w:rPr>
        <w:t>more are completing calculus</w:t>
      </w:r>
      <w:r w:rsidR="00374237" w:rsidRPr="00DA6A71">
        <w:rPr>
          <w:sz w:val="24"/>
          <w:szCs w:val="24"/>
        </w:rPr>
        <w:t xml:space="preserve"> and</w:t>
      </w:r>
      <w:r w:rsidR="005C79A0" w:rsidRPr="00DA6A71">
        <w:rPr>
          <w:sz w:val="24"/>
          <w:szCs w:val="24"/>
        </w:rPr>
        <w:t xml:space="preserve"> passing advanced placement tests. </w:t>
      </w:r>
      <w:r w:rsidR="00374237" w:rsidRPr="00DA6A71">
        <w:rPr>
          <w:sz w:val="24"/>
          <w:szCs w:val="24"/>
        </w:rPr>
        <w:t xml:space="preserve"> </w:t>
      </w:r>
      <w:r w:rsidR="006D691A" w:rsidRPr="00DA6A71">
        <w:rPr>
          <w:sz w:val="24"/>
          <w:szCs w:val="24"/>
        </w:rPr>
        <w:t>Despite</w:t>
      </w:r>
      <w:r w:rsidR="007C39F6" w:rsidRPr="00DA6A71">
        <w:rPr>
          <w:sz w:val="24"/>
          <w:szCs w:val="24"/>
        </w:rPr>
        <w:t xml:space="preserve"> their hard work,</w:t>
      </w:r>
      <w:r w:rsidR="00374237" w:rsidRPr="00DA6A71">
        <w:rPr>
          <w:sz w:val="24"/>
          <w:szCs w:val="24"/>
        </w:rPr>
        <w:t xml:space="preserve"> </w:t>
      </w:r>
      <w:r w:rsidR="007C39F6" w:rsidRPr="00DA6A71">
        <w:rPr>
          <w:sz w:val="24"/>
          <w:szCs w:val="24"/>
        </w:rPr>
        <w:t xml:space="preserve">the </w:t>
      </w:r>
      <w:r w:rsidR="00D430AF" w:rsidRPr="00DA6A71">
        <w:rPr>
          <w:sz w:val="24"/>
          <w:szCs w:val="24"/>
        </w:rPr>
        <w:t xml:space="preserve">critical </w:t>
      </w:r>
      <w:r w:rsidR="007C39F6" w:rsidRPr="00DA6A71">
        <w:rPr>
          <w:sz w:val="24"/>
          <w:szCs w:val="24"/>
        </w:rPr>
        <w:t xml:space="preserve">importance of postsecondary education for </w:t>
      </w:r>
      <w:r w:rsidR="00D430AF" w:rsidRPr="00DA6A71">
        <w:rPr>
          <w:sz w:val="24"/>
          <w:szCs w:val="24"/>
        </w:rPr>
        <w:t>the 21</w:t>
      </w:r>
      <w:r w:rsidR="003A0E95" w:rsidRPr="00DA6A71">
        <w:rPr>
          <w:sz w:val="24"/>
          <w:szCs w:val="24"/>
          <w:vertAlign w:val="superscript"/>
        </w:rPr>
        <w:t>st</w:t>
      </w:r>
      <w:r w:rsidR="00D430AF" w:rsidRPr="00DA6A71">
        <w:rPr>
          <w:sz w:val="24"/>
          <w:szCs w:val="24"/>
        </w:rPr>
        <w:t xml:space="preserve"> century economy</w:t>
      </w:r>
      <w:r w:rsidR="007C39F6" w:rsidRPr="00DA6A71">
        <w:rPr>
          <w:sz w:val="24"/>
          <w:szCs w:val="24"/>
        </w:rPr>
        <w:t xml:space="preserve">, and the large majority of parents </w:t>
      </w:r>
      <w:r w:rsidR="006D691A" w:rsidRPr="00DA6A71">
        <w:rPr>
          <w:sz w:val="24"/>
          <w:szCs w:val="24"/>
        </w:rPr>
        <w:t xml:space="preserve">who agree </w:t>
      </w:r>
      <w:r w:rsidR="007C39F6" w:rsidRPr="00DA6A71">
        <w:rPr>
          <w:sz w:val="24"/>
          <w:szCs w:val="24"/>
        </w:rPr>
        <w:t xml:space="preserve">that college education </w:t>
      </w:r>
      <w:proofErr w:type="gramStart"/>
      <w:r w:rsidR="007C39F6" w:rsidRPr="00DA6A71">
        <w:rPr>
          <w:sz w:val="24"/>
          <w:szCs w:val="24"/>
        </w:rPr>
        <w:t>is</w:t>
      </w:r>
      <w:proofErr w:type="gramEnd"/>
      <w:r w:rsidR="007C39F6" w:rsidRPr="00DA6A71">
        <w:rPr>
          <w:sz w:val="24"/>
          <w:szCs w:val="24"/>
        </w:rPr>
        <w:t xml:space="preserve"> necessary for success, California high school students are increasingly less likely to enroll at CSU </w:t>
      </w:r>
      <w:r w:rsidR="0055456C" w:rsidRPr="00DA6A71">
        <w:rPr>
          <w:sz w:val="24"/>
          <w:szCs w:val="24"/>
        </w:rPr>
        <w:t xml:space="preserve">or </w:t>
      </w:r>
      <w:r w:rsidR="007C39F6" w:rsidRPr="00DA6A71">
        <w:rPr>
          <w:sz w:val="24"/>
          <w:szCs w:val="24"/>
        </w:rPr>
        <w:t xml:space="preserve">UC.  According to a recently released </w:t>
      </w:r>
      <w:r w:rsidR="0055456C" w:rsidRPr="00DA6A71">
        <w:rPr>
          <w:sz w:val="24"/>
          <w:szCs w:val="24"/>
        </w:rPr>
        <w:t>Public Policy Institute of California (</w:t>
      </w:r>
      <w:r w:rsidR="007C39F6" w:rsidRPr="00DA6A71">
        <w:rPr>
          <w:sz w:val="24"/>
          <w:szCs w:val="24"/>
        </w:rPr>
        <w:t>PPIC</w:t>
      </w:r>
      <w:r w:rsidR="0055456C" w:rsidRPr="00DA6A71">
        <w:rPr>
          <w:sz w:val="24"/>
          <w:szCs w:val="24"/>
        </w:rPr>
        <w:t>)</w:t>
      </w:r>
      <w:r w:rsidR="007C39F6" w:rsidRPr="00DA6A71">
        <w:rPr>
          <w:sz w:val="24"/>
          <w:szCs w:val="24"/>
        </w:rPr>
        <w:t xml:space="preserve"> report, </w:t>
      </w:r>
      <w:r w:rsidR="007C39F6" w:rsidRPr="00DA6A71">
        <w:rPr>
          <w:i/>
          <w:sz w:val="24"/>
          <w:szCs w:val="24"/>
        </w:rPr>
        <w:t>Defunding Higher Education</w:t>
      </w:r>
      <w:r w:rsidR="007C39F6" w:rsidRPr="00DA6A71">
        <w:rPr>
          <w:sz w:val="24"/>
          <w:szCs w:val="24"/>
        </w:rPr>
        <w:t xml:space="preserve">, </w:t>
      </w:r>
      <w:r w:rsidR="005B6199" w:rsidRPr="00DA6A71">
        <w:rPr>
          <w:sz w:val="24"/>
          <w:szCs w:val="24"/>
        </w:rPr>
        <w:t xml:space="preserve">enrollment rates at CSU and UC have declined by </w:t>
      </w:r>
      <w:r w:rsidR="0055456C" w:rsidRPr="00DA6A71">
        <w:rPr>
          <w:sz w:val="24"/>
          <w:szCs w:val="24"/>
        </w:rPr>
        <w:t>20%</w:t>
      </w:r>
      <w:r w:rsidR="005B6199" w:rsidRPr="00DA6A71">
        <w:rPr>
          <w:sz w:val="24"/>
          <w:szCs w:val="24"/>
        </w:rPr>
        <w:t xml:space="preserve"> over the past five years. Now, fewer than 18 percent of high school graduates enroll at CSU or UC.</w:t>
      </w:r>
      <w:r w:rsidR="00A82B54" w:rsidRPr="00DA6A71">
        <w:rPr>
          <w:sz w:val="24"/>
          <w:szCs w:val="24"/>
        </w:rPr>
        <w:t xml:space="preserve"> The decline is even greater among the most highly prepared high school graduates.</w:t>
      </w:r>
    </w:p>
    <w:p w:rsidR="00943757" w:rsidRPr="00DA6A71" w:rsidRDefault="0013779D" w:rsidP="00D22F8A">
      <w:pPr>
        <w:rPr>
          <w:sz w:val="24"/>
          <w:szCs w:val="24"/>
        </w:rPr>
      </w:pPr>
      <w:r w:rsidRPr="00DA6A71">
        <w:rPr>
          <w:sz w:val="24"/>
          <w:szCs w:val="24"/>
        </w:rPr>
        <w:t xml:space="preserve">Just </w:t>
      </w:r>
      <w:r w:rsidR="0055456C" w:rsidRPr="00DA6A71">
        <w:rPr>
          <w:sz w:val="24"/>
          <w:szCs w:val="24"/>
        </w:rPr>
        <w:t xml:space="preserve">as </w:t>
      </w:r>
      <w:r w:rsidRPr="00DA6A71">
        <w:rPr>
          <w:sz w:val="24"/>
          <w:szCs w:val="24"/>
        </w:rPr>
        <w:t xml:space="preserve">record numbers of students are graduating from high school </w:t>
      </w:r>
      <w:r w:rsidR="0055456C" w:rsidRPr="00DA6A71">
        <w:rPr>
          <w:sz w:val="24"/>
          <w:szCs w:val="24"/>
        </w:rPr>
        <w:t xml:space="preserve">and </w:t>
      </w:r>
      <w:r w:rsidRPr="00DA6A71">
        <w:rPr>
          <w:sz w:val="24"/>
          <w:szCs w:val="24"/>
        </w:rPr>
        <w:t>meeting CSU and UC admissions standards</w:t>
      </w:r>
      <w:r w:rsidR="00046F48" w:rsidRPr="00DA6A71">
        <w:rPr>
          <w:sz w:val="24"/>
          <w:szCs w:val="24"/>
        </w:rPr>
        <w:t xml:space="preserve">, </w:t>
      </w:r>
      <w:r w:rsidR="0055456C" w:rsidRPr="00DA6A71">
        <w:rPr>
          <w:sz w:val="24"/>
          <w:szCs w:val="24"/>
        </w:rPr>
        <w:t xml:space="preserve">State </w:t>
      </w:r>
      <w:r w:rsidR="00046F48" w:rsidRPr="00DA6A71">
        <w:rPr>
          <w:sz w:val="24"/>
          <w:szCs w:val="24"/>
        </w:rPr>
        <w:t>f</w:t>
      </w:r>
      <w:r w:rsidRPr="00DA6A71">
        <w:rPr>
          <w:sz w:val="24"/>
          <w:szCs w:val="24"/>
        </w:rPr>
        <w:t xml:space="preserve">unding for California’s public colleges and universities has been cut </w:t>
      </w:r>
      <w:r w:rsidR="00046F48" w:rsidRPr="00DA6A71">
        <w:rPr>
          <w:sz w:val="24"/>
          <w:szCs w:val="24"/>
        </w:rPr>
        <w:t xml:space="preserve">dramatically.  </w:t>
      </w:r>
      <w:r w:rsidR="004F6493" w:rsidRPr="00DA6A71">
        <w:rPr>
          <w:sz w:val="24"/>
          <w:szCs w:val="24"/>
        </w:rPr>
        <w:t xml:space="preserve">The $1.8 billion </w:t>
      </w:r>
      <w:r w:rsidR="00046F48" w:rsidRPr="00DA6A71">
        <w:rPr>
          <w:sz w:val="24"/>
          <w:szCs w:val="24"/>
        </w:rPr>
        <w:t>cut to our public colleges were the largest faced by any state government function</w:t>
      </w:r>
      <w:r w:rsidR="00D430AF" w:rsidRPr="00DA6A71">
        <w:rPr>
          <w:sz w:val="24"/>
          <w:szCs w:val="24"/>
        </w:rPr>
        <w:t xml:space="preserve"> last year</w:t>
      </w:r>
      <w:r w:rsidR="00006233" w:rsidRPr="00DA6A71">
        <w:rPr>
          <w:sz w:val="24"/>
          <w:szCs w:val="24"/>
        </w:rPr>
        <w:t xml:space="preserve">. </w:t>
      </w:r>
      <w:r w:rsidR="00046F48" w:rsidRPr="00DA6A71">
        <w:rPr>
          <w:sz w:val="24"/>
          <w:szCs w:val="24"/>
        </w:rPr>
        <w:t>If Prop</w:t>
      </w:r>
      <w:r w:rsidR="004F6493" w:rsidRPr="00DA6A71">
        <w:rPr>
          <w:sz w:val="24"/>
          <w:szCs w:val="24"/>
        </w:rPr>
        <w:t>osition</w:t>
      </w:r>
      <w:r w:rsidR="00046F48" w:rsidRPr="00DA6A71">
        <w:rPr>
          <w:sz w:val="24"/>
          <w:szCs w:val="24"/>
        </w:rPr>
        <w:t xml:space="preserve"> 30 fails, the CSU and UC systems will each </w:t>
      </w:r>
      <w:r w:rsidR="004F6493" w:rsidRPr="00DA6A71">
        <w:rPr>
          <w:sz w:val="24"/>
          <w:szCs w:val="24"/>
        </w:rPr>
        <w:t>face</w:t>
      </w:r>
      <w:r w:rsidR="00046F48" w:rsidRPr="00DA6A71">
        <w:rPr>
          <w:sz w:val="24"/>
          <w:szCs w:val="24"/>
        </w:rPr>
        <w:t xml:space="preserve"> another $250 million</w:t>
      </w:r>
      <w:r w:rsidR="00006233" w:rsidRPr="00DA6A71">
        <w:rPr>
          <w:sz w:val="24"/>
          <w:szCs w:val="24"/>
        </w:rPr>
        <w:t xml:space="preserve"> cut, bringing the total to about 40%</w:t>
      </w:r>
      <w:r w:rsidR="00046F48" w:rsidRPr="00DA6A71">
        <w:rPr>
          <w:sz w:val="24"/>
          <w:szCs w:val="24"/>
        </w:rPr>
        <w:t xml:space="preserve"> </w:t>
      </w:r>
      <w:r w:rsidR="00006233" w:rsidRPr="00DA6A71">
        <w:rPr>
          <w:sz w:val="24"/>
          <w:szCs w:val="24"/>
        </w:rPr>
        <w:t xml:space="preserve">since the State’s disinvestment began in 2007-08. </w:t>
      </w:r>
      <w:r w:rsidR="00C65513" w:rsidRPr="00DA6A71">
        <w:rPr>
          <w:sz w:val="24"/>
          <w:szCs w:val="24"/>
        </w:rPr>
        <w:t xml:space="preserve">Community colleges </w:t>
      </w:r>
      <w:r w:rsidR="00006233" w:rsidRPr="00DA6A71">
        <w:rPr>
          <w:sz w:val="24"/>
          <w:szCs w:val="24"/>
        </w:rPr>
        <w:t>have faced a similar cut.</w:t>
      </w:r>
      <w:r w:rsidR="00943757" w:rsidRPr="00DA6A71">
        <w:rPr>
          <w:sz w:val="24"/>
          <w:szCs w:val="24"/>
        </w:rPr>
        <w:t xml:space="preserve"> </w:t>
      </w:r>
    </w:p>
    <w:p w:rsidR="00943757" w:rsidRPr="00DA6A71" w:rsidRDefault="00401A94" w:rsidP="00C567D6">
      <w:pPr>
        <w:rPr>
          <w:sz w:val="24"/>
          <w:szCs w:val="24"/>
        </w:rPr>
      </w:pPr>
      <w:r w:rsidRPr="00DA6A71">
        <w:rPr>
          <w:sz w:val="24"/>
          <w:szCs w:val="24"/>
        </w:rPr>
        <w:t>To</w:t>
      </w:r>
      <w:r w:rsidR="007D422A" w:rsidRPr="00DA6A71">
        <w:rPr>
          <w:sz w:val="24"/>
          <w:szCs w:val="24"/>
        </w:rPr>
        <w:t xml:space="preserve"> help</w:t>
      </w:r>
      <w:r w:rsidRPr="00DA6A71">
        <w:rPr>
          <w:sz w:val="24"/>
          <w:szCs w:val="24"/>
        </w:rPr>
        <w:t xml:space="preserve"> fill the hole, o</w:t>
      </w:r>
      <w:r w:rsidR="00A82B54" w:rsidRPr="00DA6A71">
        <w:rPr>
          <w:sz w:val="24"/>
          <w:szCs w:val="24"/>
        </w:rPr>
        <w:t>ur young people and their families</w:t>
      </w:r>
      <w:r w:rsidR="00926DED" w:rsidRPr="00DA6A71">
        <w:rPr>
          <w:sz w:val="24"/>
          <w:szCs w:val="24"/>
        </w:rPr>
        <w:t>,</w:t>
      </w:r>
      <w:r w:rsidR="00A82B54" w:rsidRPr="00DA6A71">
        <w:rPr>
          <w:sz w:val="24"/>
          <w:szCs w:val="24"/>
        </w:rPr>
        <w:t xml:space="preserve"> </w:t>
      </w:r>
      <w:r w:rsidR="00926DED" w:rsidRPr="00DA6A71">
        <w:rPr>
          <w:sz w:val="24"/>
          <w:szCs w:val="24"/>
        </w:rPr>
        <w:t>particularly those from middle income families,</w:t>
      </w:r>
      <w:r w:rsidR="00926DED" w:rsidRPr="00DA6A71" w:rsidDel="00006233">
        <w:rPr>
          <w:sz w:val="24"/>
          <w:szCs w:val="24"/>
        </w:rPr>
        <w:t xml:space="preserve"> </w:t>
      </w:r>
      <w:r w:rsidR="00006233" w:rsidRPr="00DA6A71">
        <w:rPr>
          <w:sz w:val="24"/>
          <w:szCs w:val="24"/>
        </w:rPr>
        <w:t>have been asked to shoulder a</w:t>
      </w:r>
      <w:r w:rsidR="007D422A" w:rsidRPr="00DA6A71">
        <w:rPr>
          <w:sz w:val="24"/>
          <w:szCs w:val="24"/>
        </w:rPr>
        <w:t xml:space="preserve"> much</w:t>
      </w:r>
      <w:r w:rsidR="00006233" w:rsidRPr="00DA6A71">
        <w:rPr>
          <w:sz w:val="24"/>
          <w:szCs w:val="24"/>
        </w:rPr>
        <w:t xml:space="preserve"> </w:t>
      </w:r>
      <w:r w:rsidR="003A0E95" w:rsidRPr="00DA6A71">
        <w:rPr>
          <w:sz w:val="24"/>
          <w:szCs w:val="24"/>
        </w:rPr>
        <w:t xml:space="preserve">higher tuition burden. Since 2007-08, CSU tuition has increased __%, from $__ to $__ per year and UC tuition and fees have increased about 75%, from $7,517 to $13.181. Both the CSU Board of Trustees and the UC Regents have indicated that additional, significant fee hikes are if Proposition 30 fails.  . Of course, in addition to tuition, students and their families pay for books, fees, and housing. The annual cost for students attending CSU is estimated at $______; for UC, $31,700______.  </w:t>
      </w:r>
    </w:p>
    <w:p w:rsidR="00410CE4" w:rsidRPr="00DA6A71" w:rsidRDefault="00CF4DAF" w:rsidP="00C567D6">
      <w:pPr>
        <w:rPr>
          <w:sz w:val="24"/>
          <w:szCs w:val="24"/>
        </w:rPr>
      </w:pPr>
      <w:r w:rsidRPr="00DA6A71">
        <w:rPr>
          <w:sz w:val="24"/>
          <w:szCs w:val="24"/>
        </w:rPr>
        <w:t>Unfortunately, even these large tuition i</w:t>
      </w:r>
      <w:r w:rsidR="00401A94" w:rsidRPr="00DA6A71">
        <w:rPr>
          <w:sz w:val="24"/>
          <w:szCs w:val="24"/>
        </w:rPr>
        <w:t xml:space="preserve">ncreases have not </w:t>
      </w:r>
      <w:r w:rsidRPr="00DA6A71">
        <w:rPr>
          <w:sz w:val="24"/>
          <w:szCs w:val="24"/>
        </w:rPr>
        <w:t xml:space="preserve">totally </w:t>
      </w:r>
      <w:r w:rsidR="008F4613" w:rsidRPr="00DA6A71">
        <w:rPr>
          <w:sz w:val="24"/>
          <w:szCs w:val="24"/>
        </w:rPr>
        <w:t xml:space="preserve">offset state funding cuts. To manage the cuts, CSU has decreased enrollment by nearly 30,000, increased class size, </w:t>
      </w:r>
      <w:r w:rsidR="003A0E95" w:rsidRPr="00DA6A71">
        <w:rPr>
          <w:sz w:val="24"/>
          <w:szCs w:val="24"/>
        </w:rPr>
        <w:t>and eliminated state support of summer classes at most campuses.  CSU also raised eligibility criteria to address the smaller number of students being funded by the state</w:t>
      </w:r>
      <w:proofErr w:type="gramStart"/>
      <w:r w:rsidR="003A0E95" w:rsidRPr="00DA6A71">
        <w:rPr>
          <w:sz w:val="24"/>
          <w:szCs w:val="24"/>
        </w:rPr>
        <w:t>,  denying</w:t>
      </w:r>
      <w:proofErr w:type="gramEnd"/>
      <w:r w:rsidR="003A0E95" w:rsidRPr="00DA6A71">
        <w:rPr>
          <w:sz w:val="24"/>
          <w:szCs w:val="24"/>
        </w:rPr>
        <w:t xml:space="preserve"> admission to thousands of eligible students, and dramatically reduced the mid-year transfer admission path  for California Community College students.  At UC, enrollment has declined 7%, or 2,600 students per year.  Increasingly, students applying to UC are not admitted to their </w:t>
      </w:r>
      <w:r w:rsidR="003A0E95" w:rsidRPr="00DA6A71">
        <w:rPr>
          <w:sz w:val="24"/>
          <w:szCs w:val="24"/>
        </w:rPr>
        <w:lastRenderedPageBreak/>
        <w:t xml:space="preserve">campuses of choice, but are instead referred to a campus they do not want to attend. Students fortunate enough to be admitted are finding it more difficult to get into the classes they need to graduate, </w:t>
      </w:r>
      <w:r w:rsidR="00410CE4" w:rsidRPr="00DA6A71">
        <w:rPr>
          <w:sz w:val="24"/>
          <w:szCs w:val="24"/>
        </w:rPr>
        <w:t xml:space="preserve">dealing with much larger class sizes and reduced library hours, and having less opportunity for face time with ladder rank faculty. </w:t>
      </w:r>
    </w:p>
    <w:p w:rsidR="00401A94" w:rsidRPr="00DA6A71" w:rsidRDefault="00410CE4" w:rsidP="00C567D6">
      <w:pPr>
        <w:rPr>
          <w:sz w:val="24"/>
          <w:szCs w:val="24"/>
        </w:rPr>
      </w:pPr>
      <w:r w:rsidRPr="00DA6A71">
        <w:rPr>
          <w:sz w:val="24"/>
          <w:szCs w:val="24"/>
        </w:rPr>
        <w:t>Quality is under assault. California’s</w:t>
      </w:r>
      <w:r w:rsidR="00243940" w:rsidRPr="00DA6A71">
        <w:rPr>
          <w:sz w:val="24"/>
          <w:szCs w:val="24"/>
        </w:rPr>
        <w:t xml:space="preserve"> students are paying more</w:t>
      </w:r>
      <w:r w:rsidRPr="00DA6A71">
        <w:rPr>
          <w:sz w:val="24"/>
          <w:szCs w:val="24"/>
        </w:rPr>
        <w:t xml:space="preserve"> for their higher education,</w:t>
      </w:r>
      <w:r w:rsidR="00243940" w:rsidRPr="00DA6A71">
        <w:rPr>
          <w:sz w:val="24"/>
          <w:szCs w:val="24"/>
        </w:rPr>
        <w:t xml:space="preserve"> but getting less. </w:t>
      </w:r>
    </w:p>
    <w:p w:rsidR="001A01AF" w:rsidRPr="00DA6A71" w:rsidRDefault="00BF4BD1" w:rsidP="00C567D6">
      <w:pPr>
        <w:rPr>
          <w:sz w:val="24"/>
          <w:szCs w:val="24"/>
        </w:rPr>
      </w:pPr>
      <w:r w:rsidRPr="00DA6A71">
        <w:rPr>
          <w:sz w:val="24"/>
          <w:szCs w:val="24"/>
        </w:rPr>
        <w:t xml:space="preserve">Students turned away by the CSU and UC can turn to California’s </w:t>
      </w:r>
      <w:r w:rsidR="001A01AF" w:rsidRPr="00DA6A71">
        <w:rPr>
          <w:sz w:val="24"/>
          <w:szCs w:val="24"/>
        </w:rPr>
        <w:t>community colleges,</w:t>
      </w:r>
      <w:r w:rsidRPr="00DA6A71">
        <w:rPr>
          <w:sz w:val="24"/>
          <w:szCs w:val="24"/>
        </w:rPr>
        <w:t xml:space="preserve"> which cannot refuse students. Here, students will find increasing class sizes and reduced course offerings.</w:t>
      </w:r>
      <w:r w:rsidR="00DB710B" w:rsidRPr="00DA6A71">
        <w:rPr>
          <w:sz w:val="24"/>
          <w:szCs w:val="24"/>
        </w:rPr>
        <w:t xml:space="preserve"> </w:t>
      </w:r>
      <w:proofErr w:type="gramStart"/>
      <w:r w:rsidR="00DB710B" w:rsidRPr="00DA6A71">
        <w:rPr>
          <w:sz w:val="24"/>
          <w:szCs w:val="24"/>
        </w:rPr>
        <w:t>(More on cuts to community colleges and impact on students).</w:t>
      </w:r>
      <w:proofErr w:type="gramEnd"/>
    </w:p>
    <w:p w:rsidR="00830AFD" w:rsidRPr="00DA6A71" w:rsidRDefault="0015345D" w:rsidP="00C567D6">
      <w:pPr>
        <w:rPr>
          <w:sz w:val="24"/>
          <w:szCs w:val="24"/>
        </w:rPr>
      </w:pPr>
      <w:r w:rsidRPr="00DA6A71">
        <w:rPr>
          <w:sz w:val="24"/>
          <w:szCs w:val="24"/>
        </w:rPr>
        <w:t>O</w:t>
      </w:r>
      <w:r w:rsidR="00BF4BD1" w:rsidRPr="00DA6A71">
        <w:rPr>
          <w:sz w:val="24"/>
          <w:szCs w:val="24"/>
        </w:rPr>
        <w:t xml:space="preserve">ur young people are seeking careers in education, healthcare, engineering and technology, </w:t>
      </w:r>
      <w:r w:rsidRPr="00DA6A71">
        <w:rPr>
          <w:sz w:val="24"/>
          <w:szCs w:val="24"/>
        </w:rPr>
        <w:t xml:space="preserve">business, agriculture, and media arts, and other fields that contribute to our state’s economy. </w:t>
      </w:r>
      <w:r w:rsidR="00830AFD" w:rsidRPr="00DA6A71">
        <w:rPr>
          <w:sz w:val="24"/>
          <w:szCs w:val="24"/>
        </w:rPr>
        <w:t xml:space="preserve">Over the past several years, we have broken our promise to California’s young people—the future leaders of California— of access to affordable, quality higher education in return for hard work and playing by the rules in high school.  </w:t>
      </w:r>
      <w:r w:rsidR="00F6036E" w:rsidRPr="00DA6A71">
        <w:rPr>
          <w:sz w:val="24"/>
          <w:szCs w:val="24"/>
        </w:rPr>
        <w:t xml:space="preserve">Bright </w:t>
      </w:r>
      <w:r w:rsidR="00830AFD" w:rsidRPr="00DA6A71">
        <w:rPr>
          <w:sz w:val="24"/>
          <w:szCs w:val="24"/>
        </w:rPr>
        <w:t xml:space="preserve">young </w:t>
      </w:r>
      <w:r w:rsidR="00672DA3" w:rsidRPr="00DA6A71">
        <w:rPr>
          <w:sz w:val="24"/>
          <w:szCs w:val="24"/>
        </w:rPr>
        <w:t>Californians are</w:t>
      </w:r>
      <w:r w:rsidR="00830AFD" w:rsidRPr="00DA6A71">
        <w:rPr>
          <w:sz w:val="24"/>
          <w:szCs w:val="24"/>
        </w:rPr>
        <w:t xml:space="preserve"> being turned away</w:t>
      </w:r>
      <w:r w:rsidR="00592241" w:rsidRPr="00DA6A71">
        <w:rPr>
          <w:sz w:val="24"/>
          <w:szCs w:val="24"/>
        </w:rPr>
        <w:t xml:space="preserve"> from public higher education</w:t>
      </w:r>
      <w:r w:rsidR="00F6036E" w:rsidRPr="00DA6A71">
        <w:rPr>
          <w:sz w:val="24"/>
          <w:szCs w:val="24"/>
        </w:rPr>
        <w:t>, and many are leaving the state</w:t>
      </w:r>
      <w:r w:rsidR="00830AFD" w:rsidRPr="00DA6A71">
        <w:rPr>
          <w:sz w:val="24"/>
          <w:szCs w:val="24"/>
        </w:rPr>
        <w:t xml:space="preserve">.  </w:t>
      </w:r>
      <w:r w:rsidR="00F6036E" w:rsidRPr="00DA6A71">
        <w:rPr>
          <w:sz w:val="24"/>
          <w:szCs w:val="24"/>
        </w:rPr>
        <w:t xml:space="preserve">Those who stay </w:t>
      </w:r>
      <w:r w:rsidR="00830AFD" w:rsidRPr="00DA6A71">
        <w:rPr>
          <w:sz w:val="24"/>
          <w:szCs w:val="24"/>
        </w:rPr>
        <w:t>are paying more and getting less. We need to restore California’s promise to the next generation and invest in our economy</w:t>
      </w:r>
      <w:r w:rsidR="00592241" w:rsidRPr="00DA6A71">
        <w:rPr>
          <w:sz w:val="24"/>
          <w:szCs w:val="24"/>
        </w:rPr>
        <w:t>. V</w:t>
      </w:r>
      <w:r w:rsidR="00830AFD" w:rsidRPr="00DA6A71">
        <w:rPr>
          <w:sz w:val="24"/>
          <w:szCs w:val="24"/>
        </w:rPr>
        <w:t>oting yes on Prop</w:t>
      </w:r>
      <w:r w:rsidR="00CF4DAF" w:rsidRPr="00DA6A71">
        <w:rPr>
          <w:sz w:val="24"/>
          <w:szCs w:val="24"/>
        </w:rPr>
        <w:t>osition</w:t>
      </w:r>
      <w:r w:rsidR="00830AFD" w:rsidRPr="00DA6A71">
        <w:rPr>
          <w:sz w:val="24"/>
          <w:szCs w:val="24"/>
        </w:rPr>
        <w:t xml:space="preserve"> 30</w:t>
      </w:r>
      <w:r w:rsidR="00DB710B" w:rsidRPr="00DA6A71">
        <w:rPr>
          <w:sz w:val="24"/>
          <w:szCs w:val="24"/>
        </w:rPr>
        <w:t xml:space="preserve"> is a first step</w:t>
      </w:r>
      <w:r w:rsidR="00830AFD" w:rsidRPr="00DA6A71">
        <w:rPr>
          <w:sz w:val="24"/>
          <w:szCs w:val="24"/>
        </w:rPr>
        <w:t>.</w:t>
      </w:r>
      <w:bookmarkStart w:id="0" w:name="_GoBack"/>
      <w:bookmarkEnd w:id="0"/>
    </w:p>
    <w:p w:rsidR="007C39F6" w:rsidRPr="00DA6A71" w:rsidRDefault="00E75B26" w:rsidP="00DB710B">
      <w:pPr>
        <w:rPr>
          <w:sz w:val="24"/>
          <w:szCs w:val="24"/>
        </w:rPr>
      </w:pPr>
      <w:r w:rsidRPr="00DA6A71">
        <w:rPr>
          <w:sz w:val="24"/>
          <w:szCs w:val="24"/>
        </w:rPr>
        <w:t xml:space="preserve">Michelle </w:t>
      </w:r>
      <w:proofErr w:type="spellStart"/>
      <w:r w:rsidRPr="00DA6A71">
        <w:rPr>
          <w:sz w:val="24"/>
          <w:szCs w:val="24"/>
        </w:rPr>
        <w:t>Pilati</w:t>
      </w:r>
      <w:proofErr w:type="spellEnd"/>
      <w:r w:rsidRPr="00DA6A71">
        <w:rPr>
          <w:sz w:val="24"/>
          <w:szCs w:val="24"/>
        </w:rPr>
        <w:t>, Chair, Academic Senate, California Community College</w:t>
      </w:r>
      <w:r w:rsidR="005B6199" w:rsidRPr="00DA6A71">
        <w:rPr>
          <w:sz w:val="24"/>
          <w:szCs w:val="24"/>
        </w:rPr>
        <w:t xml:space="preserve"> </w:t>
      </w:r>
    </w:p>
    <w:p w:rsidR="00E75B26" w:rsidRPr="00DA6A71" w:rsidRDefault="00E75B26" w:rsidP="00DB710B">
      <w:pPr>
        <w:rPr>
          <w:sz w:val="24"/>
          <w:szCs w:val="24"/>
        </w:rPr>
      </w:pPr>
      <w:r w:rsidRPr="00DA6A71">
        <w:rPr>
          <w:sz w:val="24"/>
          <w:szCs w:val="24"/>
        </w:rPr>
        <w:t>Diana Wright Guerin, Chair, Academic Senate of the CSU</w:t>
      </w:r>
    </w:p>
    <w:p w:rsidR="00E75B26" w:rsidRPr="00DA6A71" w:rsidRDefault="00FC0AB9" w:rsidP="00DB710B">
      <w:pPr>
        <w:rPr>
          <w:sz w:val="24"/>
          <w:szCs w:val="24"/>
        </w:rPr>
      </w:pPr>
      <w:r w:rsidRPr="00DA6A71">
        <w:rPr>
          <w:sz w:val="24"/>
          <w:szCs w:val="24"/>
        </w:rPr>
        <w:t>Robert Powell, Chair, Academic Senate of the UC</w:t>
      </w:r>
    </w:p>
    <w:p w:rsidR="008E72D2" w:rsidRPr="00DA6A71" w:rsidRDefault="008E72D2">
      <w:pPr>
        <w:rPr>
          <w:sz w:val="24"/>
          <w:szCs w:val="24"/>
        </w:rPr>
      </w:pPr>
    </w:p>
    <w:p w:rsidR="008E72D2" w:rsidRPr="00DA6A71" w:rsidRDefault="008E72D2">
      <w:pPr>
        <w:rPr>
          <w:sz w:val="24"/>
          <w:szCs w:val="24"/>
        </w:rPr>
      </w:pPr>
    </w:p>
    <w:p w:rsidR="008E72D2" w:rsidRPr="00DA6A71" w:rsidRDefault="00A82B54">
      <w:pPr>
        <w:rPr>
          <w:sz w:val="24"/>
          <w:szCs w:val="24"/>
        </w:rPr>
      </w:pPr>
      <w:r w:rsidRPr="00DA6A71">
        <w:rPr>
          <w:sz w:val="24"/>
          <w:szCs w:val="24"/>
        </w:rPr>
        <w:t xml:space="preserve"> </w:t>
      </w:r>
    </w:p>
    <w:sectPr w:rsidR="008E72D2" w:rsidRPr="00DA6A71" w:rsidSect="002B3F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characterSpacingControl w:val="doNotCompress"/>
  <w:compat/>
  <w:rsids>
    <w:rsidRoot w:val="00D770BD"/>
    <w:rsid w:val="00006233"/>
    <w:rsid w:val="00046F48"/>
    <w:rsid w:val="00080A26"/>
    <w:rsid w:val="00096B82"/>
    <w:rsid w:val="0013779D"/>
    <w:rsid w:val="0015345D"/>
    <w:rsid w:val="001A01AF"/>
    <w:rsid w:val="0024364D"/>
    <w:rsid w:val="00243940"/>
    <w:rsid w:val="00287460"/>
    <w:rsid w:val="002A011C"/>
    <w:rsid w:val="002B37FB"/>
    <w:rsid w:val="002B3F0E"/>
    <w:rsid w:val="002D2490"/>
    <w:rsid w:val="00374237"/>
    <w:rsid w:val="00374507"/>
    <w:rsid w:val="003A0E95"/>
    <w:rsid w:val="003A1DAA"/>
    <w:rsid w:val="00401A94"/>
    <w:rsid w:val="00406046"/>
    <w:rsid w:val="00410CE4"/>
    <w:rsid w:val="004B469D"/>
    <w:rsid w:val="004F6493"/>
    <w:rsid w:val="00545F41"/>
    <w:rsid w:val="0055456C"/>
    <w:rsid w:val="00592241"/>
    <w:rsid w:val="005B6199"/>
    <w:rsid w:val="005C79A0"/>
    <w:rsid w:val="00672DA3"/>
    <w:rsid w:val="006D691A"/>
    <w:rsid w:val="00782115"/>
    <w:rsid w:val="007C39F6"/>
    <w:rsid w:val="007D422A"/>
    <w:rsid w:val="007E2D0C"/>
    <w:rsid w:val="00830AFD"/>
    <w:rsid w:val="00884603"/>
    <w:rsid w:val="008E6F1A"/>
    <w:rsid w:val="008E72D2"/>
    <w:rsid w:val="008F4613"/>
    <w:rsid w:val="00926DED"/>
    <w:rsid w:val="00943757"/>
    <w:rsid w:val="00945E94"/>
    <w:rsid w:val="00977ECB"/>
    <w:rsid w:val="009D46AC"/>
    <w:rsid w:val="00A82B54"/>
    <w:rsid w:val="00AE1493"/>
    <w:rsid w:val="00BF4BD1"/>
    <w:rsid w:val="00C20473"/>
    <w:rsid w:val="00C44DE7"/>
    <w:rsid w:val="00C567D6"/>
    <w:rsid w:val="00C65513"/>
    <w:rsid w:val="00CF4DAF"/>
    <w:rsid w:val="00D22F8A"/>
    <w:rsid w:val="00D430AF"/>
    <w:rsid w:val="00D770BD"/>
    <w:rsid w:val="00DA6A71"/>
    <w:rsid w:val="00DB3CEC"/>
    <w:rsid w:val="00DB710B"/>
    <w:rsid w:val="00DD6138"/>
    <w:rsid w:val="00DF78C6"/>
    <w:rsid w:val="00E42ECB"/>
    <w:rsid w:val="00E64E0B"/>
    <w:rsid w:val="00E75B26"/>
    <w:rsid w:val="00F6036E"/>
    <w:rsid w:val="00FC0A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F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A82B54"/>
    <w:pPr>
      <w:outlineLvl w:val="0"/>
    </w:pPr>
    <w:rPr>
      <w:rFonts w:ascii="Helvetica" w:eastAsia="Arial Unicode MS" w:hAnsi="Helvetica" w:cs="Times New Roman"/>
      <w:color w:val="000000"/>
      <w:szCs w:val="20"/>
      <w:u w:color="000000"/>
    </w:rPr>
  </w:style>
  <w:style w:type="character" w:styleId="CommentReference">
    <w:name w:val="annotation reference"/>
    <w:basedOn w:val="DefaultParagraphFont"/>
    <w:uiPriority w:val="99"/>
    <w:semiHidden/>
    <w:unhideWhenUsed/>
    <w:rsid w:val="00C567D6"/>
    <w:rPr>
      <w:sz w:val="16"/>
      <w:szCs w:val="16"/>
    </w:rPr>
  </w:style>
  <w:style w:type="paragraph" w:styleId="CommentText">
    <w:name w:val="annotation text"/>
    <w:basedOn w:val="Normal"/>
    <w:link w:val="CommentTextChar"/>
    <w:uiPriority w:val="99"/>
    <w:semiHidden/>
    <w:unhideWhenUsed/>
    <w:rsid w:val="00C567D6"/>
    <w:pPr>
      <w:spacing w:line="240" w:lineRule="auto"/>
    </w:pPr>
    <w:rPr>
      <w:sz w:val="20"/>
      <w:szCs w:val="20"/>
    </w:rPr>
  </w:style>
  <w:style w:type="character" w:customStyle="1" w:styleId="CommentTextChar">
    <w:name w:val="Comment Text Char"/>
    <w:basedOn w:val="DefaultParagraphFont"/>
    <w:link w:val="CommentText"/>
    <w:uiPriority w:val="99"/>
    <w:semiHidden/>
    <w:rsid w:val="00C567D6"/>
    <w:rPr>
      <w:sz w:val="20"/>
      <w:szCs w:val="20"/>
    </w:rPr>
  </w:style>
  <w:style w:type="paragraph" w:styleId="CommentSubject">
    <w:name w:val="annotation subject"/>
    <w:basedOn w:val="CommentText"/>
    <w:next w:val="CommentText"/>
    <w:link w:val="CommentSubjectChar"/>
    <w:uiPriority w:val="99"/>
    <w:semiHidden/>
    <w:unhideWhenUsed/>
    <w:rsid w:val="00C567D6"/>
    <w:rPr>
      <w:b/>
      <w:bCs/>
    </w:rPr>
  </w:style>
  <w:style w:type="character" w:customStyle="1" w:styleId="CommentSubjectChar">
    <w:name w:val="Comment Subject Char"/>
    <w:basedOn w:val="CommentTextChar"/>
    <w:link w:val="CommentSubject"/>
    <w:uiPriority w:val="99"/>
    <w:semiHidden/>
    <w:rsid w:val="00C567D6"/>
    <w:rPr>
      <w:b/>
      <w:bCs/>
    </w:rPr>
  </w:style>
  <w:style w:type="paragraph" w:styleId="BalloonText">
    <w:name w:val="Balloon Text"/>
    <w:basedOn w:val="Normal"/>
    <w:link w:val="BalloonTextChar"/>
    <w:uiPriority w:val="99"/>
    <w:semiHidden/>
    <w:unhideWhenUsed/>
    <w:rsid w:val="00C567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7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A82B54"/>
    <w:pPr>
      <w:outlineLvl w:val="0"/>
    </w:pPr>
    <w:rPr>
      <w:rFonts w:ascii="Helvetica" w:eastAsia="Arial Unicode MS" w:hAnsi="Helvetica" w:cs="Times New Roman"/>
      <w:color w:val="000000"/>
      <w:szCs w:val="20"/>
      <w:u w:color="000000"/>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Office of the Chancellor</Company>
  <LinksUpToDate>false</LinksUpToDate>
  <CharactersWithSpaces>4381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Guerin Wright , Diana</dc:creator>
  <cp:lastModifiedBy>mlabriol</cp:lastModifiedBy>
  <cp:revision>16</cp:revision>
  <dcterms:created xsi:type="dcterms:W3CDTF">2012-09-24T15:48:00Z</dcterms:created>
  <dcterms:modified xsi:type="dcterms:W3CDTF">2012-09-24T19:16:00Z</dcterms:modified>
</cp:coreProperties>
</file>